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46C" w:rsidRPr="004D46D9" w:rsidRDefault="004D46D9">
      <w:pPr>
        <w:rPr>
          <w:rFonts w:ascii="Times New Roman" w:hAnsi="Times New Roman" w:cs="Times New Roman"/>
          <w:sz w:val="28"/>
          <w:szCs w:val="28"/>
        </w:rPr>
      </w:pPr>
      <w:r w:rsidRPr="004D46D9">
        <w:rPr>
          <w:rFonts w:ascii="Times New Roman" w:hAnsi="Times New Roman" w:cs="Times New Roman"/>
          <w:sz w:val="28"/>
          <w:szCs w:val="28"/>
        </w:rPr>
        <w:t>Vážení rodiče,</w:t>
      </w:r>
    </w:p>
    <w:p w:rsidR="004D46D9" w:rsidRPr="004D46D9" w:rsidRDefault="004D46D9" w:rsidP="004D46D9">
      <w:pPr>
        <w:pStyle w:val="Normlnweb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</w:t>
      </w:r>
      <w:r w:rsidRPr="004D46D9">
        <w:rPr>
          <w:color w:val="000000"/>
          <w:sz w:val="28"/>
          <w:szCs w:val="28"/>
        </w:rPr>
        <w:t>odiny v nepříznivé finanční situaci mohou pro školní rok 2026/2027 opět žádat o příspěvek na školní stravování v programu Obědy pro jihočeské děti II. Cílem tohoto dotačního programu je zajištění školního stravování pro děti, žáky a studenty ve věku od 2 do 26 let, kteří navštěvují mateřské, základní a střední školy, resp. využívají internáty nebo domovy mládeže v Jihočeském kraji a jejichž rodiny se ocitly v nepříznivé finanční situaci. O příspěvek na školní stravování mohou požádat rodiny pobírající přídavek na dítě a ukrajinské rodiny pobírající humanitární dávku. Podávání žádostí jak ze strany rodičů, tak ze strany zapojených organizací je administrativně nenáročné a probíhá výhradně elektronicky.</w:t>
      </w:r>
    </w:p>
    <w:p w:rsidR="004D46D9" w:rsidRPr="004D46D9" w:rsidRDefault="004D46D9" w:rsidP="004D46D9">
      <w:pPr>
        <w:pStyle w:val="Normlnweb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r w:rsidRPr="004D46D9">
        <w:rPr>
          <w:rStyle w:val="Siln"/>
          <w:color w:val="000000"/>
          <w:sz w:val="28"/>
          <w:szCs w:val="28"/>
        </w:rPr>
        <w:t>Příjem žádostí rodičů: od 17. 8. 2026 od 8 hod. do 30. 9. 2026 do 14 hod. </w:t>
      </w:r>
    </w:p>
    <w:p w:rsidR="004D46D9" w:rsidRDefault="004D46D9" w:rsidP="004D46D9">
      <w:pPr>
        <w:pStyle w:val="Normlnweb"/>
        <w:shd w:val="clear" w:color="auto" w:fill="FFFFFF"/>
        <w:spacing w:before="0" w:beforeAutospacing="0"/>
        <w:jc w:val="both"/>
        <w:rPr>
          <w:rStyle w:val="Siln"/>
          <w:color w:val="000000"/>
          <w:sz w:val="28"/>
          <w:szCs w:val="28"/>
        </w:rPr>
      </w:pPr>
      <w:r w:rsidRPr="004D46D9">
        <w:rPr>
          <w:rStyle w:val="Siln"/>
          <w:color w:val="000000"/>
          <w:sz w:val="28"/>
          <w:szCs w:val="28"/>
        </w:rPr>
        <w:t>RODIČE, KTEŘÍ PODALI ŽÁDOST V 1. nebo 2. KOLE VE ŠKOLNÍM ROCE 2025/2026, NOVOU ŽÁDOST NEPODÁVAJÍ. Žádost jim bude automaticky převedena do nového školního roku, pokud rodina i nadále splňuje podmínky programu. </w:t>
      </w:r>
    </w:p>
    <w:p w:rsidR="00FE77F8" w:rsidRDefault="00FE77F8" w:rsidP="004D46D9">
      <w:pPr>
        <w:pStyle w:val="Normlnweb"/>
        <w:shd w:val="clear" w:color="auto" w:fill="FFFFFF"/>
        <w:spacing w:before="0" w:beforeAutospacing="0"/>
        <w:jc w:val="both"/>
        <w:rPr>
          <w:rStyle w:val="Siln"/>
          <w:color w:val="000000"/>
          <w:sz w:val="28"/>
          <w:szCs w:val="28"/>
        </w:rPr>
      </w:pPr>
    </w:p>
    <w:p w:rsidR="00FE77F8" w:rsidRDefault="00FE77F8" w:rsidP="004D46D9">
      <w:pPr>
        <w:pStyle w:val="Normlnweb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  <w:hyperlink r:id="rId4" w:history="1">
        <w:r w:rsidRPr="0025476F">
          <w:rPr>
            <w:rStyle w:val="Hypertextovodkaz"/>
            <w:sz w:val="28"/>
            <w:szCs w:val="28"/>
          </w:rPr>
          <w:t>https://obedy.kraj-jihocesky.cz/form/zadost-o-prispevek-na-skolni-str</w:t>
        </w:r>
      </w:hyperlink>
    </w:p>
    <w:p w:rsidR="00FE77F8" w:rsidRPr="004D46D9" w:rsidRDefault="00FE77F8" w:rsidP="004D46D9">
      <w:pPr>
        <w:pStyle w:val="Normlnweb"/>
        <w:shd w:val="clear" w:color="auto" w:fill="FFFFFF"/>
        <w:spacing w:before="0" w:beforeAutospacing="0"/>
        <w:jc w:val="both"/>
        <w:rPr>
          <w:color w:val="000000"/>
          <w:sz w:val="28"/>
          <w:szCs w:val="28"/>
        </w:rPr>
      </w:pPr>
    </w:p>
    <w:p w:rsidR="004D46D9" w:rsidRDefault="004D46D9">
      <w:pPr>
        <w:rPr>
          <w:rFonts w:ascii="Times New Roman" w:hAnsi="Times New Roman" w:cs="Times New Roman"/>
        </w:rPr>
      </w:pPr>
    </w:p>
    <w:p w:rsidR="004D46D9" w:rsidRPr="0046432C" w:rsidRDefault="004D46D9" w:rsidP="004D46D9">
      <w:pPr>
        <w:pStyle w:val="Normlnweb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bookmarkStart w:id="0" w:name="_GoBack"/>
      <w:bookmarkEnd w:id="0"/>
      <w:r w:rsidRPr="0046432C">
        <w:rPr>
          <w:color w:val="333333"/>
          <w:sz w:val="28"/>
          <w:szCs w:val="28"/>
        </w:rPr>
        <w:t>Bližší informace podá p. Kolářová, tel. 388 316</w:t>
      </w:r>
      <w:r>
        <w:rPr>
          <w:color w:val="333333"/>
          <w:sz w:val="28"/>
          <w:szCs w:val="28"/>
        </w:rPr>
        <w:t> </w:t>
      </w:r>
      <w:r w:rsidRPr="0046432C">
        <w:rPr>
          <w:color w:val="333333"/>
          <w:sz w:val="28"/>
          <w:szCs w:val="28"/>
        </w:rPr>
        <w:t>571</w:t>
      </w:r>
    </w:p>
    <w:p w:rsidR="004D46D9" w:rsidRPr="004D46D9" w:rsidRDefault="004D46D9">
      <w:pPr>
        <w:rPr>
          <w:rFonts w:ascii="Times New Roman" w:hAnsi="Times New Roman" w:cs="Times New Roman"/>
          <w:color w:val="4472C4" w:themeColor="accent5"/>
        </w:rPr>
      </w:pPr>
    </w:p>
    <w:sectPr w:rsidR="004D46D9" w:rsidRPr="004D4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6D9"/>
    <w:rsid w:val="001F746C"/>
    <w:rsid w:val="004D46D9"/>
    <w:rsid w:val="00FE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FB87B"/>
  <w15:chartTrackingRefBased/>
  <w15:docId w15:val="{2BA0AC56-E6CD-4FD8-BC70-03E3E4B95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D4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D46D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4D46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5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bedy.kraj-jihocesky.cz/form/zadost-o-prispevek-na-skolni-str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PKOLAROVA</dc:creator>
  <cp:keywords/>
  <dc:description/>
  <cp:lastModifiedBy>PKOLAROVA</cp:lastModifiedBy>
  <cp:revision>2</cp:revision>
  <dcterms:created xsi:type="dcterms:W3CDTF">2026-08-11T08:10:00Z</dcterms:created>
  <dcterms:modified xsi:type="dcterms:W3CDTF">2026-08-18T07:39:00Z</dcterms:modified>
</cp:coreProperties>
</file>